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第４期仁木町地域福祉計画（案）に対するパブリックコメント（意見募集）の実施結果について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１　意見募集期間　　令和８年３月１３日（金）から令和８年３月２７日（金）まで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２　意見提出者数　　なし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３　意見提出件数　　なし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bookmarkStart w:id="0" w:name="_GoBack"/>
      <w:bookmarkEnd w:id="0"/>
    </w:p>
    <w:tbl>
      <w:tblPr>
        <w:tblStyle w:val="21"/>
        <w:tblW w:w="145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567"/>
        <w:gridCol w:w="6156"/>
        <w:gridCol w:w="6157"/>
        <w:gridCol w:w="1134"/>
      </w:tblGrid>
      <w:tr>
        <w:trPr>
          <w:trHeight w:val="671" w:hRule="atLeast"/>
        </w:trPr>
        <w:tc>
          <w:tcPr>
            <w:tcW w:w="582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HG丸ｺﾞｼｯｸM-PRO" w:hAnsi="HG丸ｺﾞｼｯｸM-PRO" w:eastAsia="HG丸ｺﾞｼｯｸM-PRO"/>
                <w:sz w:val="22"/>
              </w:rPr>
              <w:t>No.</w:t>
            </w:r>
          </w:p>
        </w:tc>
        <w:tc>
          <w:tcPr>
            <w:tcW w:w="56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頁</w:t>
            </w:r>
          </w:p>
        </w:tc>
        <w:tc>
          <w:tcPr>
            <w:tcW w:w="6156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ご意見・提案</w:t>
            </w:r>
          </w:p>
        </w:tc>
        <w:tc>
          <w:tcPr>
            <w:tcW w:w="615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町の考え方</w:t>
            </w: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意見の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取扱い</w:t>
            </w:r>
          </w:p>
        </w:tc>
      </w:tr>
      <w:tr>
        <w:trPr>
          <w:trHeight w:val="1479" w:hRule="atLeast"/>
        </w:trPr>
        <w:tc>
          <w:tcPr>
            <w:tcW w:w="582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</w:p>
        </w:tc>
        <w:tc>
          <w:tcPr>
            <w:tcW w:w="6156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</w:p>
        </w:tc>
        <w:tc>
          <w:tcPr>
            <w:tcW w:w="6157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-8604250</wp:posOffset>
                      </wp:positionH>
                      <wp:positionV relativeFrom="paragraph">
                        <wp:posOffset>6350</wp:posOffset>
                      </wp:positionV>
                      <wp:extent cx="9248775" cy="19907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H="1">
                                <a:off x="0" y="0"/>
                                <a:ext cx="9248775" cy="19907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x;mso-wrap-distance-right:5.65pt;mso-wrap-distance-bottom:0pt;mso-position-vertical-relative:text;mso-position-horizontal-relative:text;position:absolute;mso-wrap-distance-left:5.65pt;z-index:2;" o:spid="_x0000_s1026" o:allowincell="t" o:allowoverlap="t" filled="f" stroked="t" strokecolor="#000000 [3213]" strokeweight="0.5pt" o:spt="20" from="-677.5pt,0.5pt" to="50.75pt,157.2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trHeight w:val="1663" w:hRule="atLeast"/>
        </w:trPr>
        <w:tc>
          <w:tcPr>
            <w:tcW w:w="582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</w:p>
        </w:tc>
        <w:tc>
          <w:tcPr>
            <w:tcW w:w="6156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</w:p>
        </w:tc>
        <w:tc>
          <w:tcPr>
            <w:tcW w:w="6157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sectPr>
      <w:pgSz w:w="16838" w:h="11906" w:orient="landscape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52</Words>
  <Characters>301</Characters>
  <Application>JUST Note</Application>
  <Lines>2</Lines>
  <Paragraphs>1</Paragraphs>
  <CharactersWithSpaces>352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lg-a-matsuoka</dc:creator>
  <cp:lastModifiedBy>lg-a-kitajima</cp:lastModifiedBy>
  <cp:lastPrinted>2026-03-30T06:47:26Z</cp:lastPrinted>
  <dcterms:created xsi:type="dcterms:W3CDTF">2021-03-18T01:44:00Z</dcterms:created>
  <dcterms:modified xsi:type="dcterms:W3CDTF">2026-03-29T23:47:34Z</dcterms:modified>
  <cp:revision>5</cp:revision>
</cp:coreProperties>
</file>