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color w:val="000000"/>
          <w:kern w:val="0"/>
          <w:sz w:val="24"/>
        </w:rPr>
        <w:t>（第１号様式）</w:t>
      </w:r>
    </w:p>
    <w:p>
      <w:pPr>
        <w:pStyle w:val="0"/>
        <w:widowControl w:val="1"/>
        <w:wordWrap w:val="0"/>
        <w:autoSpaceDE w:val="0"/>
        <w:autoSpaceDN w:val="0"/>
        <w:ind w:left="480" w:hanging="480" w:hangingChars="200"/>
        <w:jc w:val="righ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wordWrap w:val="0"/>
        <w:autoSpaceDE w:val="0"/>
        <w:autoSpaceDN w:val="0"/>
        <w:ind w:left="480" w:hanging="480" w:hangingChars="200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令和　　年　　月　　日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50" w:leftChars="100" w:right="960" w:hanging="240" w:hanging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仁木町長　　佐藤　聖一郎　様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firstLine="4560" w:firstLineChars="1900"/>
        <w:jc w:val="lef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firstLine="4560" w:firstLineChars="190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商号又は名称</w:t>
      </w:r>
    </w:p>
    <w:p>
      <w:pPr>
        <w:pStyle w:val="0"/>
        <w:widowControl w:val="1"/>
        <w:autoSpaceDE w:val="0"/>
        <w:autoSpaceDN w:val="0"/>
        <w:ind w:firstLine="4560" w:firstLineChars="190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代表者名　　　　　　　　　　　　　印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80" w:right="-2" w:hanging="480" w:hangingChars="20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公募型プロポーザル参加表明書</w:t>
      </w:r>
    </w:p>
    <w:p>
      <w:pPr>
        <w:pStyle w:val="0"/>
        <w:widowControl w:val="1"/>
        <w:autoSpaceDE w:val="0"/>
        <w:autoSpaceDN w:val="0"/>
        <w:ind w:left="480" w:right="-2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right="96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right="-2" w:firstLine="240" w:firstLine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次の業務に係るプロポーザル方式による提案書の募集について参加したいので、添付書類を添えて申請します。</w:t>
      </w:r>
    </w:p>
    <w:p>
      <w:pPr>
        <w:pStyle w:val="0"/>
        <w:widowControl w:val="1"/>
        <w:autoSpaceDE w:val="0"/>
        <w:autoSpaceDN w:val="0"/>
        <w:ind w:right="-2" w:firstLine="240" w:firstLine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なお、本書及び添付書類の内容については、事実と相違ないことを誓約します。</w:t>
      </w:r>
    </w:p>
    <w:p>
      <w:pPr>
        <w:pStyle w:val="0"/>
        <w:widowControl w:val="1"/>
        <w:autoSpaceDE w:val="0"/>
        <w:autoSpaceDN w:val="0"/>
        <w:ind w:right="-2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80" w:right="-2" w:hanging="480" w:hangingChars="20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記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0" w:firstLine="0" w:firstLineChars="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１　業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務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名　令和７年度</w:t>
      </w:r>
      <w:r>
        <w:rPr>
          <w:rFonts w:hint="eastAsia" w:asciiTheme="minorEastAsia" w:hAnsiTheme="minorEastAsia"/>
          <w:color w:val="000000"/>
          <w:kern w:val="0"/>
          <w:sz w:val="24"/>
        </w:rPr>
        <w:t>LINE</w:t>
      </w:r>
      <w:r>
        <w:rPr>
          <w:rFonts w:hint="eastAsia" w:asciiTheme="minorEastAsia" w:hAnsiTheme="minorEastAsia"/>
          <w:color w:val="000000"/>
          <w:kern w:val="0"/>
          <w:sz w:val="24"/>
        </w:rPr>
        <w:t>を活用した住民向けポータル構築・運用業務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２　添付書類　</w:t>
      </w:r>
    </w:p>
    <w:p>
      <w:pPr>
        <w:pStyle w:val="0"/>
        <w:widowControl w:val="1"/>
        <w:autoSpaceDE w:val="0"/>
        <w:autoSpaceDN w:val="0"/>
        <w:ind w:left="480" w:right="96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</w:p>
    <w:sectPr>
      <w:pgSz w:w="11906" w:h="16838"/>
      <w:pgMar w:top="1985" w:right="1418" w:bottom="1701" w:left="1418" w:header="720" w:footer="720" w:gutter="0"/>
      <w:pgNumType w:fmt="numberInDash"/>
      <w:cols w:space="720"/>
      <w:textDirection w:val="lrTb"/>
      <w:docGrid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color w:val="000000"/>
      <w:kern w:val="0"/>
      <w:sz w:val="24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color w:val="000000"/>
      <w:kern w:val="0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color w:val="000000"/>
      <w:kern w:val="0"/>
      <w:sz w:val="24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color w:val="000000"/>
      <w:kern w:val="0"/>
      <w:sz w:val="24"/>
    </w:rPr>
  </w:style>
  <w:style w:type="character" w:styleId="26">
    <w:name w:val="Hyperlink"/>
    <w:basedOn w:val="10"/>
    <w:next w:val="26"/>
    <w:link w:val="0"/>
    <w:uiPriority w:val="0"/>
    <w:rPr>
      <w:color w:val="0000FF" w:themeColor="hyperlink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182</Characters>
  <Application>JUST Note</Application>
  <Lines>27</Lines>
  <Paragraphs>13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nousei11</dc:creator>
  <cp:lastModifiedBy>jouhou-intra</cp:lastModifiedBy>
  <cp:lastPrinted>2017-01-11T06:31:00Z</cp:lastPrinted>
  <dcterms:created xsi:type="dcterms:W3CDTF">2023-11-09T12:59:00Z</dcterms:created>
  <dcterms:modified xsi:type="dcterms:W3CDTF">2025-06-30T04:10:55Z</dcterms:modified>
  <cp:revision>10</cp:revision>
</cp:coreProperties>
</file>